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6"/>
          <w:szCs w:val="26"/>
        </w:rPr>
      </w:pPr>
      <w:r w:rsidDel="00000000" w:rsidR="00000000" w:rsidRPr="00000000">
        <w:rPr>
          <w:b w:val="1"/>
          <w:bCs w:val="1"/>
          <w:sz w:val="26"/>
          <w:szCs w:val="26"/>
          <w:rtl w:val="0"/>
        </w:rPr>
        <w:t xml:space="preserve">World Robot Olympiad RoboSport</w:t>
      </w:r>
      <w:r w:rsidDel="00000000" w:rsidR="00000000" w:rsidRPr="00000000">
        <w:rPr>
          <w:sz w:val="26"/>
          <w:szCs w:val="26"/>
          <w:rtl w:val="0"/>
        </w:rPr>
        <w:t xml:space="preserve"> Category. Build &amp; Hardware by Naj, XLNC Fury</w:t>
      </w:r>
    </w:p>
    <w:p w:rsidR="00000000" w:rsidDel="00000000" w:rsidP="00000000" w:rsidRDefault="00000000" w:rsidRPr="00000000" w14:paraId="00000002">
      <w:pPr>
        <w:rPr>
          <w:sz w:val="26"/>
          <w:szCs w:val="26"/>
        </w:rPr>
      </w:pPr>
      <w:r w:rsidDel="00000000" w:rsidR="00000000" w:rsidRPr="00000000">
        <w:rPr>
          <w:rtl w:val="0"/>
        </w:rPr>
      </w:r>
    </w:p>
    <w:p w:rsidR="00000000" w:rsidDel="00000000" w:rsidP="00000000" w:rsidRDefault="00000000" w:rsidRPr="00000000" w14:paraId="00000003">
      <w:pPr>
        <w:rPr>
          <w:sz w:val="26"/>
          <w:szCs w:val="26"/>
        </w:rPr>
      </w:pPr>
      <w:r w:rsidDel="00000000" w:rsidR="00000000" w:rsidRPr="00000000">
        <w:rPr>
          <w:sz w:val="26"/>
          <w:szCs w:val="26"/>
          <w:rtl w:val="0"/>
        </w:rPr>
        <w:t xml:space="preserve">В данном цикле статей и гайдов мы, как республиканские и международные призеры WRO RoboSport, хотели бы поделиться своим опытом и фишками в данной категории.</w:t>
      </w:r>
    </w:p>
    <w:p w:rsidR="00000000" w:rsidDel="00000000" w:rsidP="00000000" w:rsidRDefault="00000000" w:rsidRPr="00000000" w14:paraId="00000004">
      <w:pPr>
        <w:rPr>
          <w:sz w:val="26"/>
          <w:szCs w:val="26"/>
        </w:rPr>
      </w:pPr>
      <w:r w:rsidDel="00000000" w:rsidR="00000000" w:rsidRPr="00000000">
        <w:rPr>
          <w:rtl w:val="0"/>
        </w:rPr>
      </w:r>
    </w:p>
    <w:p w:rsidR="00000000" w:rsidDel="00000000" w:rsidP="00000000" w:rsidRDefault="00000000" w:rsidRPr="00000000" w14:paraId="00000005">
      <w:pPr>
        <w:rPr>
          <w:sz w:val="26"/>
          <w:szCs w:val="26"/>
        </w:rPr>
      </w:pPr>
      <w:r w:rsidDel="00000000" w:rsidR="00000000" w:rsidRPr="00000000">
        <w:rPr>
          <w:rtl w:val="0"/>
        </w:rPr>
      </w:r>
    </w:p>
    <w:p w:rsidR="00000000" w:rsidDel="00000000" w:rsidP="00000000" w:rsidRDefault="00000000" w:rsidRPr="00000000" w14:paraId="00000006">
      <w:pPr>
        <w:rPr>
          <w:sz w:val="26"/>
          <w:szCs w:val="26"/>
        </w:rPr>
      </w:pPr>
      <w:r w:rsidDel="00000000" w:rsidR="00000000" w:rsidRPr="00000000">
        <w:rPr>
          <w:b w:val="1"/>
          <w:bCs w:val="1"/>
          <w:sz w:val="26"/>
          <w:szCs w:val="26"/>
          <w:rtl w:val="0"/>
        </w:rPr>
        <w:t xml:space="preserve">Part </w:t>
      </w:r>
      <w:r w:rsidDel="00000000" w:rsidR="00000000" w:rsidRPr="00000000">
        <w:rPr>
          <w:sz w:val="26"/>
          <w:szCs w:val="26"/>
          <w:rtl w:val="0"/>
        </w:rPr>
        <w:t xml:space="preserve">1. Ball Management System</w:t>
      </w:r>
    </w:p>
    <w:p w:rsidR="00000000" w:rsidDel="00000000" w:rsidP="00000000" w:rsidRDefault="00000000" w:rsidRPr="00000000" w14:paraId="00000007">
      <w:pPr>
        <w:rPr>
          <w:sz w:val="26"/>
          <w:szCs w:val="26"/>
        </w:rPr>
      </w:pPr>
      <w:r w:rsidDel="00000000" w:rsidR="00000000" w:rsidRPr="00000000">
        <w:rPr>
          <w:rtl w:val="0"/>
        </w:rPr>
      </w:r>
    </w:p>
    <w:p w:rsidR="00000000" w:rsidDel="00000000" w:rsidP="00000000" w:rsidRDefault="00000000" w:rsidRPr="00000000" w14:paraId="00000008">
      <w:pPr>
        <w:rPr>
          <w:sz w:val="26"/>
          <w:szCs w:val="26"/>
        </w:rPr>
      </w:pPr>
      <w:r w:rsidDel="00000000" w:rsidR="00000000" w:rsidRPr="00000000">
        <w:rPr>
          <w:sz w:val="26"/>
          <w:szCs w:val="26"/>
          <w:rtl w:val="0"/>
        </w:rPr>
        <w:t xml:space="preserve">Сборка и конструкция механизма “выстрела” мячей на парном теннисе очень важны и играю ключевую роль в результатах. Поскольку основным заданием в робоспорте является перекидывание мячей, нужно перекидывать их быстро и на определенную дистанцию, а также удерживать фиолетовые мячи.</w:t>
      </w:r>
    </w:p>
    <w:p w:rsidR="00000000" w:rsidDel="00000000" w:rsidP="00000000" w:rsidRDefault="00000000" w:rsidRPr="00000000" w14:paraId="00000009">
      <w:pPr>
        <w:rPr>
          <w:sz w:val="26"/>
          <w:szCs w:val="26"/>
        </w:rPr>
      </w:pPr>
      <w:r w:rsidDel="00000000" w:rsidR="00000000" w:rsidRPr="00000000">
        <w:rPr>
          <w:rtl w:val="0"/>
        </w:rPr>
      </w:r>
    </w:p>
    <w:p w:rsidR="00000000" w:rsidDel="00000000" w:rsidP="00000000" w:rsidRDefault="00000000" w:rsidRPr="00000000" w14:paraId="0000000A">
      <w:pPr>
        <w:rPr>
          <w:sz w:val="26"/>
          <w:szCs w:val="26"/>
        </w:rPr>
      </w:pPr>
      <w:r w:rsidDel="00000000" w:rsidR="00000000" w:rsidRPr="00000000">
        <w:rPr>
          <w:b w:val="1"/>
          <w:bCs w:val="1"/>
          <w:sz w:val="26"/>
          <w:szCs w:val="26"/>
          <w:rtl w:val="0"/>
        </w:rPr>
        <w:t xml:space="preserve">Chapter </w:t>
      </w:r>
      <w:r w:rsidDel="00000000" w:rsidR="00000000" w:rsidRPr="00000000">
        <w:rPr>
          <w:sz w:val="26"/>
          <w:szCs w:val="26"/>
          <w:rtl w:val="0"/>
        </w:rPr>
        <w:t xml:space="preserve">1. Shooting Mechanisms</w:t>
      </w:r>
    </w:p>
    <w:p w:rsidR="00000000" w:rsidDel="00000000" w:rsidP="00000000" w:rsidRDefault="00000000" w:rsidRPr="00000000" w14:paraId="0000000B">
      <w:pPr>
        <w:rPr>
          <w:sz w:val="26"/>
          <w:szCs w:val="26"/>
        </w:rPr>
      </w:pPr>
      <w:r w:rsidDel="00000000" w:rsidR="00000000" w:rsidRPr="00000000">
        <w:rPr>
          <w:rtl w:val="0"/>
        </w:rPr>
      </w:r>
    </w:p>
    <w:p w:rsidR="00000000" w:rsidDel="00000000" w:rsidP="00000000" w:rsidRDefault="00000000" w:rsidRPr="00000000" w14:paraId="0000000C">
      <w:pPr>
        <w:rPr>
          <w:sz w:val="26"/>
          <w:szCs w:val="26"/>
        </w:rPr>
      </w:pPr>
      <w:r w:rsidDel="00000000" w:rsidR="00000000" w:rsidRPr="00000000">
        <w:rPr>
          <w:sz w:val="26"/>
          <w:szCs w:val="26"/>
          <w:rtl w:val="0"/>
        </w:rPr>
        <w:t xml:space="preserve">Для первой задачи есть несколько популярных механизмов.</w:t>
      </w:r>
    </w:p>
    <w:p w:rsidR="00000000" w:rsidDel="00000000" w:rsidP="00000000" w:rsidRDefault="00000000" w:rsidRPr="00000000" w14:paraId="0000000D">
      <w:pPr>
        <w:numPr>
          <w:ilvl w:val="0"/>
          <w:numId w:val="1"/>
        </w:numPr>
        <w:ind w:left="720" w:hanging="360"/>
        <w:rPr>
          <w:sz w:val="26"/>
          <w:szCs w:val="26"/>
          <w:u w:val="none"/>
        </w:rPr>
      </w:pPr>
      <w:r w:rsidDel="00000000" w:rsidR="00000000" w:rsidRPr="00000000">
        <w:rPr>
          <w:sz w:val="26"/>
          <w:szCs w:val="26"/>
          <w:rtl w:val="0"/>
        </w:rPr>
        <w:t xml:space="preserve">Пинатель</w:t>
      </w:r>
    </w:p>
    <w:p w:rsidR="00000000" w:rsidDel="00000000" w:rsidP="00000000" w:rsidRDefault="00000000" w:rsidRPr="00000000" w14:paraId="0000000E">
      <w:pPr>
        <w:ind w:left="720" w:firstLine="0"/>
        <w:rPr>
          <w:sz w:val="26"/>
          <w:szCs w:val="26"/>
        </w:rPr>
      </w:pPr>
      <w:r w:rsidDel="00000000" w:rsidR="00000000" w:rsidRPr="00000000">
        <w:rPr>
          <w:sz w:val="26"/>
          <w:szCs w:val="26"/>
        </w:rPr>
        <w:drawing>
          <wp:inline distB="114300" distT="114300" distL="114300" distR="114300">
            <wp:extent cx="3681413" cy="1811604"/>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681413" cy="181160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720" w:firstLine="0"/>
        <w:rPr>
          <w:sz w:val="26"/>
          <w:szCs w:val="26"/>
        </w:rPr>
      </w:pPr>
      <w:r w:rsidDel="00000000" w:rsidR="00000000" w:rsidRPr="00000000">
        <w:rPr>
          <w:sz w:val="26"/>
          <w:szCs w:val="26"/>
          <w:rtl w:val="0"/>
        </w:rPr>
        <w:t xml:space="preserve">Fig. 1.1 пример робота-пинатель</w:t>
      </w:r>
    </w:p>
    <w:p w:rsidR="00000000" w:rsidDel="00000000" w:rsidP="00000000" w:rsidRDefault="00000000" w:rsidRPr="00000000" w14:paraId="00000010">
      <w:pPr>
        <w:ind w:left="720" w:firstLine="0"/>
        <w:rPr>
          <w:sz w:val="26"/>
          <w:szCs w:val="26"/>
        </w:rPr>
      </w:pPr>
      <w:r w:rsidDel="00000000" w:rsidR="00000000" w:rsidRPr="00000000">
        <w:rPr>
          <w:sz w:val="26"/>
          <w:szCs w:val="26"/>
        </w:rPr>
        <w:drawing>
          <wp:inline distB="114300" distT="114300" distL="114300" distR="114300">
            <wp:extent cx="3662363" cy="2047463"/>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662363" cy="20474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720" w:firstLine="0"/>
        <w:rPr>
          <w:sz w:val="26"/>
          <w:szCs w:val="26"/>
        </w:rPr>
      </w:pPr>
      <w:r w:rsidDel="00000000" w:rsidR="00000000" w:rsidRPr="00000000">
        <w:rPr>
          <w:sz w:val="26"/>
          <w:szCs w:val="26"/>
          <w:rtl w:val="0"/>
        </w:rPr>
        <w:t xml:space="preserve">Fig. 1.2 пример робота-пинатель</w:t>
      </w:r>
    </w:p>
    <w:p w:rsidR="00000000" w:rsidDel="00000000" w:rsidP="00000000" w:rsidRDefault="00000000" w:rsidRPr="00000000" w14:paraId="00000012">
      <w:pPr>
        <w:ind w:left="720" w:firstLine="0"/>
        <w:rPr>
          <w:sz w:val="26"/>
          <w:szCs w:val="26"/>
        </w:rPr>
      </w:pPr>
      <w:r w:rsidDel="00000000" w:rsidR="00000000" w:rsidRPr="00000000">
        <w:rPr>
          <w:sz w:val="26"/>
          <w:szCs w:val="26"/>
          <w:rtl w:val="0"/>
        </w:rPr>
        <w:t xml:space="preserve">Конструкция подобных роботов проста - они, ездя по траектории, собирают оранжевые мячи и “пинают” их снизу вверх и вперед. Часто в этом используются резинки или пружины для дополнительного импульса и резкого толчка мячей. </w:t>
      </w:r>
    </w:p>
    <w:p w:rsidR="00000000" w:rsidDel="00000000" w:rsidP="00000000" w:rsidRDefault="00000000" w:rsidRPr="00000000" w14:paraId="00000013">
      <w:pPr>
        <w:ind w:left="720" w:firstLine="0"/>
        <w:rPr>
          <w:sz w:val="26"/>
          <w:szCs w:val="26"/>
        </w:rPr>
      </w:pPr>
      <w:r w:rsidDel="00000000" w:rsidR="00000000" w:rsidRPr="00000000">
        <w:rPr>
          <w:sz w:val="26"/>
          <w:szCs w:val="26"/>
          <w:rtl w:val="0"/>
        </w:rPr>
        <w:t xml:space="preserve">Преимущества подобной системы являются простота конструкции и меньшее количество задействованных деталей. Данный механизм стоит выбирать если нет возможности собрать следующие варианты или не хватает материальных или временных ресурсов. Помимо этого, их программирование легче и быстрее</w:t>
      </w:r>
    </w:p>
    <w:p w:rsidR="00000000" w:rsidDel="00000000" w:rsidP="00000000" w:rsidRDefault="00000000" w:rsidRPr="00000000" w14:paraId="00000014">
      <w:pPr>
        <w:ind w:left="720" w:firstLine="0"/>
        <w:rPr>
          <w:sz w:val="26"/>
          <w:szCs w:val="26"/>
        </w:rPr>
      </w:pPr>
      <w:r w:rsidDel="00000000" w:rsidR="00000000" w:rsidRPr="00000000">
        <w:rPr>
          <w:sz w:val="26"/>
          <w:szCs w:val="26"/>
          <w:rtl w:val="0"/>
        </w:rPr>
        <w:t xml:space="preserve">Недостатки: </w:t>
      </w:r>
    </w:p>
    <w:p w:rsidR="00000000" w:rsidDel="00000000" w:rsidP="00000000" w:rsidRDefault="00000000" w:rsidRPr="00000000" w14:paraId="00000015">
      <w:pPr>
        <w:ind w:left="720" w:firstLine="0"/>
        <w:rPr>
          <w:sz w:val="26"/>
          <w:szCs w:val="26"/>
        </w:rPr>
      </w:pPr>
      <w:r w:rsidDel="00000000" w:rsidR="00000000" w:rsidRPr="00000000">
        <w:rPr>
          <w:sz w:val="26"/>
          <w:szCs w:val="26"/>
          <w:rtl w:val="0"/>
        </w:rPr>
        <w:t xml:space="preserve">нет возможности хранить мячи и, следовательно, траектория ограничена. </w:t>
      </w:r>
    </w:p>
    <w:p w:rsidR="00000000" w:rsidDel="00000000" w:rsidP="00000000" w:rsidRDefault="00000000" w:rsidRPr="00000000" w14:paraId="00000016">
      <w:pPr>
        <w:ind w:left="720" w:firstLine="0"/>
        <w:rPr>
          <w:sz w:val="26"/>
          <w:szCs w:val="26"/>
        </w:rPr>
      </w:pPr>
      <w:r w:rsidDel="00000000" w:rsidR="00000000" w:rsidRPr="00000000">
        <w:rPr>
          <w:sz w:val="26"/>
          <w:szCs w:val="26"/>
          <w:rtl w:val="0"/>
        </w:rPr>
        <w:t xml:space="preserve">Точность “пинка” может быть недостаточна против сильных соперников. </w:t>
      </w:r>
    </w:p>
    <w:p w:rsidR="00000000" w:rsidDel="00000000" w:rsidP="00000000" w:rsidRDefault="00000000" w:rsidRPr="00000000" w14:paraId="00000017">
      <w:pPr>
        <w:ind w:left="720" w:firstLine="0"/>
        <w:rPr>
          <w:sz w:val="26"/>
          <w:szCs w:val="26"/>
        </w:rPr>
      </w:pPr>
      <w:r w:rsidDel="00000000" w:rsidR="00000000" w:rsidRPr="00000000">
        <w:rPr>
          <w:sz w:val="26"/>
          <w:szCs w:val="26"/>
          <w:rtl w:val="0"/>
        </w:rPr>
        <w:t xml:space="preserve">Скорость же зависит от конкретных инженерных решений, но зачастую тоже низка. </w:t>
      </w:r>
    </w:p>
    <w:p w:rsidR="00000000" w:rsidDel="00000000" w:rsidP="00000000" w:rsidRDefault="00000000" w:rsidRPr="00000000" w14:paraId="00000018">
      <w:pPr>
        <w:ind w:left="720" w:firstLine="0"/>
        <w:rPr>
          <w:sz w:val="26"/>
          <w:szCs w:val="26"/>
        </w:rPr>
      </w:pPr>
      <w:hyperlink r:id="rId8">
        <w:r w:rsidDel="00000000" w:rsidR="00000000" w:rsidRPr="00000000">
          <w:rPr>
            <w:color w:val="1155cc"/>
            <w:sz w:val="26"/>
            <w:szCs w:val="26"/>
            <w:u w:val="single"/>
            <w:rtl w:val="0"/>
          </w:rPr>
          <w:t xml:space="preserve">https://www.youtube.com/watch?v=vEyGXVtalxY&amp;pp=ygUNd3JvIHJvYm9zcG9ydA%3D%3D</w:t>
        </w:r>
      </w:hyperlink>
      <w:r w:rsidDel="00000000" w:rsidR="00000000" w:rsidRPr="00000000">
        <w:rPr>
          <w:rtl w:val="0"/>
        </w:rPr>
      </w:r>
    </w:p>
    <w:p w:rsidR="00000000" w:rsidDel="00000000" w:rsidP="00000000" w:rsidRDefault="00000000" w:rsidRPr="00000000" w14:paraId="00000019">
      <w:pPr>
        <w:ind w:left="720" w:firstLine="0"/>
        <w:rPr>
          <w:sz w:val="26"/>
          <w:szCs w:val="26"/>
        </w:rPr>
      </w:pPr>
      <w:r w:rsidDel="00000000" w:rsidR="00000000" w:rsidRPr="00000000">
        <w:rPr>
          <w:sz w:val="26"/>
          <w:szCs w:val="26"/>
          <w:rtl w:val="0"/>
        </w:rPr>
        <w:t xml:space="preserve">Интересный пример матча с роботами-пинателями</w:t>
      </w:r>
    </w:p>
    <w:p w:rsidR="00000000" w:rsidDel="00000000" w:rsidP="00000000" w:rsidRDefault="00000000" w:rsidRPr="00000000" w14:paraId="0000001A">
      <w:pPr>
        <w:ind w:left="720" w:firstLine="0"/>
        <w:rPr>
          <w:sz w:val="26"/>
          <w:szCs w:val="26"/>
        </w:rPr>
      </w:pPr>
      <w:r w:rsidDel="00000000" w:rsidR="00000000" w:rsidRPr="00000000">
        <w:rPr>
          <w:rtl w:val="0"/>
        </w:rPr>
      </w:r>
    </w:p>
    <w:p w:rsidR="00000000" w:rsidDel="00000000" w:rsidP="00000000" w:rsidRDefault="00000000" w:rsidRPr="00000000" w14:paraId="0000001B">
      <w:pPr>
        <w:ind w:left="720" w:firstLine="0"/>
        <w:rPr>
          <w:sz w:val="26"/>
          <w:szCs w:val="26"/>
        </w:rPr>
      </w:pPr>
      <w:r w:rsidDel="00000000" w:rsidR="00000000" w:rsidRPr="00000000">
        <w:rPr>
          <w:rtl w:val="0"/>
        </w:rPr>
      </w:r>
    </w:p>
    <w:p w:rsidR="00000000" w:rsidDel="00000000" w:rsidP="00000000" w:rsidRDefault="00000000" w:rsidRPr="00000000" w14:paraId="0000001C">
      <w:pPr>
        <w:ind w:left="720" w:firstLine="0"/>
        <w:rPr>
          <w:sz w:val="26"/>
          <w:szCs w:val="26"/>
        </w:rPr>
      </w:pPr>
      <w:r w:rsidDel="00000000" w:rsidR="00000000" w:rsidRPr="00000000">
        <w:rPr>
          <w:rtl w:val="0"/>
        </w:rPr>
      </w:r>
    </w:p>
    <w:p w:rsidR="00000000" w:rsidDel="00000000" w:rsidP="00000000" w:rsidRDefault="00000000" w:rsidRPr="00000000" w14:paraId="0000001D">
      <w:pPr>
        <w:numPr>
          <w:ilvl w:val="0"/>
          <w:numId w:val="1"/>
        </w:numPr>
        <w:ind w:left="720" w:hanging="360"/>
        <w:rPr>
          <w:sz w:val="26"/>
          <w:szCs w:val="26"/>
          <w:u w:val="none"/>
        </w:rPr>
      </w:pPr>
      <w:r w:rsidDel="00000000" w:rsidR="00000000" w:rsidRPr="00000000">
        <w:rPr>
          <w:sz w:val="26"/>
          <w:szCs w:val="26"/>
          <w:rtl w:val="0"/>
        </w:rPr>
        <w:t xml:space="preserve">Fly–Wheel</w:t>
      </w:r>
    </w:p>
    <w:p w:rsidR="00000000" w:rsidDel="00000000" w:rsidP="00000000" w:rsidRDefault="00000000" w:rsidRPr="00000000" w14:paraId="0000001E">
      <w:pPr>
        <w:ind w:left="720" w:firstLine="0"/>
        <w:rPr>
          <w:sz w:val="26"/>
          <w:szCs w:val="26"/>
        </w:rPr>
      </w:pPr>
      <w:r w:rsidDel="00000000" w:rsidR="00000000" w:rsidRPr="00000000">
        <w:rPr>
          <w:sz w:val="26"/>
          <w:szCs w:val="26"/>
          <w:rtl w:val="0"/>
        </w:rPr>
        <w:t xml:space="preserve">Flywheel или же летящее колесо тоже является одним из самых популярных решений в робоспорте. Его суть заключается в крутящемся барабане на сжимающемся материале, обычно резинках. Барабан “проглатывает” мячи внутрь робота и “выплевывает” их наружу. За счет натяжения резинок и вращения, мячи вылетают с большой скоростью. </w:t>
      </w:r>
    </w:p>
    <w:p w:rsidR="00000000" w:rsidDel="00000000" w:rsidP="00000000" w:rsidRDefault="00000000" w:rsidRPr="00000000" w14:paraId="0000001F">
      <w:pPr>
        <w:ind w:left="720" w:firstLine="0"/>
        <w:rPr>
          <w:sz w:val="26"/>
          <w:szCs w:val="26"/>
        </w:rPr>
      </w:pPr>
      <w:r w:rsidDel="00000000" w:rsidR="00000000" w:rsidRPr="00000000">
        <w:rPr>
          <w:sz w:val="26"/>
          <w:szCs w:val="26"/>
        </w:rPr>
        <w:drawing>
          <wp:inline distB="114300" distT="114300" distL="114300" distR="114300">
            <wp:extent cx="2938463" cy="2198849"/>
            <wp:effectExtent b="0" l="0" r="0" t="0"/>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938463" cy="2198849"/>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sz w:val="26"/>
          <w:szCs w:val="26"/>
        </w:rPr>
      </w:pPr>
      <w:r w:rsidDel="00000000" w:rsidR="00000000" w:rsidRPr="00000000">
        <w:rPr>
          <w:sz w:val="26"/>
          <w:szCs w:val="26"/>
          <w:rtl w:val="0"/>
        </w:rPr>
        <w:t xml:space="preserve">Fig. 1.3 пример робота с flywheel</w:t>
      </w:r>
    </w:p>
    <w:p w:rsidR="00000000" w:rsidDel="00000000" w:rsidP="00000000" w:rsidRDefault="00000000" w:rsidRPr="00000000" w14:paraId="00000021">
      <w:pPr>
        <w:ind w:left="720" w:firstLine="0"/>
        <w:rPr>
          <w:sz w:val="26"/>
          <w:szCs w:val="26"/>
        </w:rPr>
      </w:pPr>
      <w:r w:rsidDel="00000000" w:rsidR="00000000" w:rsidRPr="00000000">
        <w:rPr>
          <w:sz w:val="26"/>
          <w:szCs w:val="26"/>
          <w:rtl w:val="0"/>
        </w:rPr>
        <w:t xml:space="preserve">В данном механизме также важна задняя стенка, по которой барабан прокатывает мячи, когда хранит их внутри себя. Если на стенке тоже будет натяжение, то результат броска тоже будет лучше: дальше, сильнее, быстрее.</w:t>
      </w:r>
    </w:p>
    <w:p w:rsidR="00000000" w:rsidDel="00000000" w:rsidP="00000000" w:rsidRDefault="00000000" w:rsidRPr="00000000" w14:paraId="00000022">
      <w:pPr>
        <w:ind w:left="720" w:firstLine="0"/>
        <w:rPr>
          <w:sz w:val="26"/>
          <w:szCs w:val="26"/>
        </w:rPr>
      </w:pPr>
      <w:r w:rsidDel="00000000" w:rsidR="00000000" w:rsidRPr="00000000">
        <w:rPr>
          <w:sz w:val="26"/>
          <w:szCs w:val="26"/>
        </w:rPr>
        <w:drawing>
          <wp:inline distB="114300" distT="114300" distL="114300" distR="114300">
            <wp:extent cx="3266982" cy="1827033"/>
            <wp:effectExtent b="0" l="0" r="0" t="0"/>
            <wp:docPr id="9" name="image7.png"/>
            <a:graphic>
              <a:graphicData uri="http://schemas.openxmlformats.org/drawingml/2006/picture">
                <pic:pic>
                  <pic:nvPicPr>
                    <pic:cNvPr id="0" name="image7.png"/>
                    <pic:cNvPicPr preferRelativeResize="0"/>
                  </pic:nvPicPr>
                  <pic:blipFill>
                    <a:blip r:embed="rId10"/>
                    <a:srcRect b="25923" l="0" r="1342" t="0"/>
                    <a:stretch>
                      <a:fillRect/>
                    </a:stretch>
                  </pic:blipFill>
                  <pic:spPr>
                    <a:xfrm>
                      <a:off x="0" y="0"/>
                      <a:ext cx="3266982" cy="182703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rPr>
          <w:sz w:val="26"/>
          <w:szCs w:val="26"/>
        </w:rPr>
      </w:pPr>
      <w:r w:rsidDel="00000000" w:rsidR="00000000" w:rsidRPr="00000000">
        <w:rPr>
          <w:sz w:val="26"/>
          <w:szCs w:val="26"/>
          <w:rtl w:val="0"/>
        </w:rPr>
        <w:t xml:space="preserve">Fig. 1.4 Задняя стенка для flywheel</w:t>
      </w:r>
    </w:p>
    <w:p w:rsidR="00000000" w:rsidDel="00000000" w:rsidP="00000000" w:rsidRDefault="00000000" w:rsidRPr="00000000" w14:paraId="00000024">
      <w:pPr>
        <w:ind w:left="720" w:firstLine="0"/>
        <w:rPr>
          <w:sz w:val="26"/>
          <w:szCs w:val="26"/>
        </w:rPr>
      </w:pPr>
      <w:r w:rsidDel="00000000" w:rsidR="00000000" w:rsidRPr="00000000">
        <w:rPr>
          <w:sz w:val="26"/>
          <w:szCs w:val="26"/>
        </w:rPr>
        <w:drawing>
          <wp:inline distB="114300" distT="114300" distL="114300" distR="114300">
            <wp:extent cx="3195638" cy="2389119"/>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195638" cy="2389119"/>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sz w:val="26"/>
          <w:szCs w:val="26"/>
        </w:rPr>
      </w:pPr>
      <w:r w:rsidDel="00000000" w:rsidR="00000000" w:rsidRPr="00000000">
        <w:rPr>
          <w:sz w:val="26"/>
          <w:szCs w:val="26"/>
          <w:rtl w:val="0"/>
        </w:rPr>
        <w:t xml:space="preserve">Fig 1.5 Распределение резинок на задней стенке флайуилла</w:t>
      </w:r>
    </w:p>
    <w:p w:rsidR="00000000" w:rsidDel="00000000" w:rsidP="00000000" w:rsidRDefault="00000000" w:rsidRPr="00000000" w14:paraId="00000026">
      <w:pPr>
        <w:ind w:left="720" w:firstLine="0"/>
        <w:rPr>
          <w:sz w:val="26"/>
          <w:szCs w:val="26"/>
        </w:rPr>
      </w:pPr>
      <w:r w:rsidDel="00000000" w:rsidR="00000000" w:rsidRPr="00000000">
        <w:rPr>
          <w:rtl w:val="0"/>
        </w:rPr>
      </w:r>
    </w:p>
    <w:p w:rsidR="00000000" w:rsidDel="00000000" w:rsidP="00000000" w:rsidRDefault="00000000" w:rsidRPr="00000000" w14:paraId="00000027">
      <w:pPr>
        <w:ind w:left="720" w:firstLine="0"/>
        <w:rPr>
          <w:sz w:val="26"/>
          <w:szCs w:val="26"/>
        </w:rPr>
      </w:pPr>
      <w:r w:rsidDel="00000000" w:rsidR="00000000" w:rsidRPr="00000000">
        <w:rPr>
          <w:sz w:val="26"/>
          <w:szCs w:val="26"/>
          <w:rtl w:val="0"/>
        </w:rPr>
        <w:t xml:space="preserve">Резинки играют ключевую роль в работе флайуилла и важно не перестараться с ними. Варианты резинок:</w:t>
      </w:r>
    </w:p>
    <w:p w:rsidR="00000000" w:rsidDel="00000000" w:rsidP="00000000" w:rsidRDefault="00000000" w:rsidRPr="00000000" w14:paraId="00000028">
      <w:pPr>
        <w:ind w:left="720" w:firstLine="0"/>
        <w:rPr>
          <w:sz w:val="26"/>
          <w:szCs w:val="26"/>
        </w:rPr>
      </w:pPr>
      <w:r w:rsidDel="00000000" w:rsidR="00000000" w:rsidRPr="00000000">
        <w:rPr>
          <w:sz w:val="26"/>
          <w:szCs w:val="26"/>
          <w:rtl w:val="0"/>
        </w:rPr>
        <w:t xml:space="preserve">оригинальные лего резинки 5x5</w:t>
      </w:r>
    </w:p>
    <w:p w:rsidR="00000000" w:rsidDel="00000000" w:rsidP="00000000" w:rsidRDefault="00000000" w:rsidRPr="00000000" w14:paraId="00000029">
      <w:pPr>
        <w:ind w:left="720" w:firstLine="0"/>
        <w:rPr>
          <w:sz w:val="26"/>
          <w:szCs w:val="26"/>
        </w:rPr>
      </w:pPr>
      <w:r w:rsidDel="00000000" w:rsidR="00000000" w:rsidRPr="00000000">
        <w:rPr>
          <w:sz w:val="26"/>
          <w:szCs w:val="26"/>
          <w:rtl w:val="0"/>
        </w:rPr>
        <w:t xml:space="preserve">Канцелярские резинки . </w:t>
      </w:r>
    </w:p>
    <w:p w:rsidR="00000000" w:rsidDel="00000000" w:rsidP="00000000" w:rsidRDefault="00000000" w:rsidRPr="00000000" w14:paraId="0000002A">
      <w:pPr>
        <w:ind w:left="720" w:firstLine="0"/>
        <w:rPr>
          <w:sz w:val="26"/>
          <w:szCs w:val="26"/>
        </w:rPr>
      </w:pPr>
      <w:r w:rsidDel="00000000" w:rsidR="00000000" w:rsidRPr="00000000">
        <w:rPr>
          <w:rtl w:val="0"/>
        </w:rPr>
      </w:r>
    </w:p>
    <w:p w:rsidR="00000000" w:rsidDel="00000000" w:rsidP="00000000" w:rsidRDefault="00000000" w:rsidRPr="00000000" w14:paraId="0000002B">
      <w:pPr>
        <w:ind w:left="720" w:firstLine="0"/>
        <w:rPr>
          <w:sz w:val="26"/>
          <w:szCs w:val="26"/>
        </w:rPr>
      </w:pPr>
      <w:r w:rsidDel="00000000" w:rsidR="00000000" w:rsidRPr="00000000">
        <w:rPr>
          <w:sz w:val="26"/>
          <w:szCs w:val="26"/>
          <w:rtl w:val="0"/>
        </w:rPr>
        <w:t xml:space="preserve">Излишнее натяжение резинки может привести к слишком сильной и дальней стрельбе и, соответственно, вылету мячей за дозволенную зону поля. Поэтому на своем опыте мы советуем растягивать резинки до посветления материала. Не так сильно важна насколько далеко вы стреляете, важно насколько точно и правильно вы это делаете. </w:t>
      </w:r>
    </w:p>
    <w:p w:rsidR="00000000" w:rsidDel="00000000" w:rsidP="00000000" w:rsidRDefault="00000000" w:rsidRPr="00000000" w14:paraId="0000002C">
      <w:pPr>
        <w:ind w:left="720" w:firstLine="0"/>
        <w:rPr>
          <w:sz w:val="26"/>
          <w:szCs w:val="26"/>
        </w:rPr>
      </w:pPr>
      <w:r w:rsidDel="00000000" w:rsidR="00000000" w:rsidRPr="00000000">
        <w:rPr>
          <w:sz w:val="26"/>
          <w:szCs w:val="26"/>
        </w:rPr>
        <w:drawing>
          <wp:inline distB="114300" distT="114300" distL="114300" distR="114300">
            <wp:extent cx="2976563" cy="2976563"/>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976563"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sz w:val="26"/>
          <w:szCs w:val="26"/>
        </w:rPr>
      </w:pPr>
      <w:r w:rsidDel="00000000" w:rsidR="00000000" w:rsidRPr="00000000">
        <w:rPr>
          <w:sz w:val="26"/>
          <w:szCs w:val="26"/>
          <w:rtl w:val="0"/>
        </w:rPr>
        <w:t xml:space="preserve">Fig 1.6 Оригинальные резинки lego</w:t>
      </w:r>
    </w:p>
    <w:p w:rsidR="00000000" w:rsidDel="00000000" w:rsidP="00000000" w:rsidRDefault="00000000" w:rsidRPr="00000000" w14:paraId="0000002E">
      <w:pPr>
        <w:ind w:left="720" w:firstLine="0"/>
        <w:rPr>
          <w:sz w:val="26"/>
          <w:szCs w:val="26"/>
        </w:rPr>
      </w:pPr>
      <w:r w:rsidDel="00000000" w:rsidR="00000000" w:rsidRPr="00000000">
        <w:rPr>
          <w:rtl w:val="0"/>
        </w:rPr>
      </w:r>
    </w:p>
    <w:p w:rsidR="00000000" w:rsidDel="00000000" w:rsidP="00000000" w:rsidRDefault="00000000" w:rsidRPr="00000000" w14:paraId="0000002F">
      <w:pPr>
        <w:ind w:left="720" w:firstLine="0"/>
        <w:rPr>
          <w:sz w:val="26"/>
          <w:szCs w:val="26"/>
        </w:rPr>
      </w:pPr>
      <w:r w:rsidDel="00000000" w:rsidR="00000000" w:rsidRPr="00000000">
        <w:rPr>
          <w:sz w:val="26"/>
          <w:szCs w:val="26"/>
          <w:rtl w:val="0"/>
        </w:rPr>
        <w:t xml:space="preserve">Данный механизм является на наш взгляд наилучшим вариантом. Его используют чемпионы мира и сильнейшие команды. Также при помощи него легче всего организовать остальные функции робота. Тем не менее, запрограммировать его сравнительно сложнее.</w:t>
      </w:r>
    </w:p>
    <w:p w:rsidR="00000000" w:rsidDel="00000000" w:rsidP="00000000" w:rsidRDefault="00000000" w:rsidRPr="00000000" w14:paraId="00000030">
      <w:pPr>
        <w:ind w:left="720" w:firstLine="0"/>
        <w:rPr>
          <w:sz w:val="26"/>
          <w:szCs w:val="26"/>
        </w:rPr>
      </w:pPr>
      <w:r w:rsidDel="00000000" w:rsidR="00000000" w:rsidRPr="00000000">
        <w:rPr>
          <w:sz w:val="26"/>
          <w:szCs w:val="26"/>
          <w:rtl w:val="0"/>
        </w:rPr>
        <w:t xml:space="preserve">Привод барабана стоит на одном большом моторе и повышающей передачи шестернями.</w:t>
      </w:r>
    </w:p>
    <w:p w:rsidR="00000000" w:rsidDel="00000000" w:rsidP="00000000" w:rsidRDefault="00000000" w:rsidRPr="00000000" w14:paraId="00000031">
      <w:pPr>
        <w:ind w:left="720" w:firstLine="0"/>
        <w:rPr>
          <w:sz w:val="26"/>
          <w:szCs w:val="26"/>
        </w:rPr>
      </w:pPr>
      <w:r w:rsidDel="00000000" w:rsidR="00000000" w:rsidRPr="00000000">
        <w:rPr>
          <w:rtl w:val="0"/>
        </w:rPr>
      </w:r>
    </w:p>
    <w:p w:rsidR="00000000" w:rsidDel="00000000" w:rsidP="00000000" w:rsidRDefault="00000000" w:rsidRPr="00000000" w14:paraId="00000032">
      <w:pPr>
        <w:ind w:left="0" w:firstLine="0"/>
        <w:rPr>
          <w:sz w:val="26"/>
          <w:szCs w:val="26"/>
        </w:rPr>
      </w:pPr>
      <w:r w:rsidDel="00000000" w:rsidR="00000000" w:rsidRPr="00000000">
        <w:rPr>
          <w:b w:val="1"/>
          <w:bCs w:val="1"/>
          <w:sz w:val="26"/>
          <w:szCs w:val="26"/>
          <w:rtl w:val="0"/>
        </w:rPr>
        <w:t xml:space="preserve">Chapter </w:t>
      </w:r>
      <w:r w:rsidDel="00000000" w:rsidR="00000000" w:rsidRPr="00000000">
        <w:rPr>
          <w:sz w:val="26"/>
          <w:szCs w:val="26"/>
          <w:rtl w:val="0"/>
        </w:rPr>
        <w:t xml:space="preserve">2. Ball Holding &amp; Tracking</w:t>
      </w:r>
    </w:p>
    <w:p w:rsidR="00000000" w:rsidDel="00000000" w:rsidP="00000000" w:rsidRDefault="00000000" w:rsidRPr="00000000" w14:paraId="00000033">
      <w:pPr>
        <w:ind w:left="0" w:firstLine="0"/>
        <w:rPr>
          <w:sz w:val="26"/>
          <w:szCs w:val="26"/>
        </w:rPr>
      </w:pPr>
      <w:r w:rsidDel="00000000" w:rsidR="00000000" w:rsidRPr="00000000">
        <w:rPr>
          <w:rtl w:val="0"/>
        </w:rPr>
      </w:r>
    </w:p>
    <w:p w:rsidR="00000000" w:rsidDel="00000000" w:rsidP="00000000" w:rsidRDefault="00000000" w:rsidRPr="00000000" w14:paraId="00000034">
      <w:pPr>
        <w:ind w:left="0" w:firstLine="0"/>
        <w:rPr>
          <w:b w:val="1"/>
          <w:bCs w:val="1"/>
          <w:sz w:val="26"/>
          <w:szCs w:val="26"/>
        </w:rPr>
      </w:pPr>
      <w:r w:rsidDel="00000000" w:rsidR="00000000" w:rsidRPr="00000000">
        <w:rPr>
          <w:b w:val="1"/>
          <w:bCs w:val="1"/>
          <w:sz w:val="26"/>
          <w:szCs w:val="26"/>
          <w:rtl w:val="0"/>
        </w:rPr>
        <w:t xml:space="preserve">Ball holding</w:t>
      </w:r>
    </w:p>
    <w:p w:rsidR="00000000" w:rsidDel="00000000" w:rsidP="00000000" w:rsidRDefault="00000000" w:rsidRPr="00000000" w14:paraId="00000035">
      <w:pPr>
        <w:ind w:left="0" w:firstLine="0"/>
        <w:rPr>
          <w:sz w:val="26"/>
          <w:szCs w:val="26"/>
        </w:rPr>
      </w:pPr>
      <w:r w:rsidDel="00000000" w:rsidR="00000000" w:rsidRPr="00000000">
        <w:rPr>
          <w:rtl w:val="0"/>
        </w:rPr>
      </w:r>
    </w:p>
    <w:p w:rsidR="00000000" w:rsidDel="00000000" w:rsidP="00000000" w:rsidRDefault="00000000" w:rsidRPr="00000000" w14:paraId="00000036">
      <w:pPr>
        <w:ind w:left="0" w:firstLine="0"/>
        <w:rPr>
          <w:sz w:val="26"/>
          <w:szCs w:val="26"/>
        </w:rPr>
      </w:pPr>
      <w:r w:rsidDel="00000000" w:rsidR="00000000" w:rsidRPr="00000000">
        <w:rPr>
          <w:sz w:val="26"/>
          <w:szCs w:val="26"/>
          <w:rtl w:val="0"/>
        </w:rPr>
        <w:t xml:space="preserve">Второй миссией тенниса является удержание фиолетового мяча на своей половине поля. То как определять расположение мячей мы разобрали в программной части, тут же рассмотрим аппаратную составляющую. </w:t>
      </w:r>
    </w:p>
    <w:p w:rsidR="00000000" w:rsidDel="00000000" w:rsidP="00000000" w:rsidRDefault="00000000" w:rsidRPr="00000000" w14:paraId="00000037">
      <w:pPr>
        <w:ind w:left="0" w:firstLine="0"/>
        <w:rPr>
          <w:sz w:val="26"/>
          <w:szCs w:val="26"/>
        </w:rPr>
      </w:pPr>
      <w:r w:rsidDel="00000000" w:rsidR="00000000" w:rsidRPr="00000000">
        <w:rPr>
          <w:sz w:val="26"/>
          <w:szCs w:val="26"/>
          <w:rtl w:val="0"/>
        </w:rPr>
        <w:t xml:space="preserve">Фиолетовый мяч мы удерживали в специальной отсеке за стенкой флауилла. Сама стенка приводится в движение средним мотором и поднимается, меняя путь мячей внутри робота. Т.е. вместо того чтобы идти вверх к зоне вылета, фиолетовый мяч прокатывается снизу под стенкой и попадает в отсек между моторами, где он остается до конца игры. </w:t>
      </w:r>
    </w:p>
    <w:p w:rsidR="00000000" w:rsidDel="00000000" w:rsidP="00000000" w:rsidRDefault="00000000" w:rsidRPr="00000000" w14:paraId="00000038">
      <w:pPr>
        <w:ind w:left="0" w:firstLine="0"/>
        <w:rPr>
          <w:sz w:val="26"/>
          <w:szCs w:val="26"/>
        </w:rPr>
      </w:pPr>
      <w:hyperlink r:id="rId13">
        <w:r w:rsidDel="00000000" w:rsidR="00000000" w:rsidRPr="00000000">
          <w:rPr>
            <w:color w:val="1155cc"/>
            <w:sz w:val="26"/>
            <w:szCs w:val="26"/>
            <w:u w:val="single"/>
            <w:rtl w:val="0"/>
          </w:rPr>
          <w:t xml:space="preserve">https://youtu.be/EeTfra6aHig</w:t>
        </w:r>
      </w:hyperlink>
      <w:r w:rsidDel="00000000" w:rsidR="00000000" w:rsidRPr="00000000">
        <w:rPr>
          <w:rtl w:val="0"/>
        </w:rPr>
      </w:r>
    </w:p>
    <w:p w:rsidR="00000000" w:rsidDel="00000000" w:rsidP="00000000" w:rsidRDefault="00000000" w:rsidRPr="00000000" w14:paraId="00000039">
      <w:pPr>
        <w:ind w:left="0" w:firstLine="0"/>
        <w:rPr>
          <w:sz w:val="26"/>
          <w:szCs w:val="26"/>
        </w:rPr>
      </w:pPr>
      <w:r w:rsidDel="00000000" w:rsidR="00000000" w:rsidRPr="00000000">
        <w:rPr>
          <w:sz w:val="26"/>
          <w:szCs w:val="26"/>
          <w:rtl w:val="0"/>
        </w:rPr>
        <w:t xml:space="preserve">На данном видео пример работы удержания мяча (Примечание: робот на видео удерживает оранжевый мяч, не фиолетовый в целях демонстрации. В настоящей игре нужно удерживать фиолетовый мяч)</w:t>
      </w:r>
    </w:p>
    <w:p w:rsidR="00000000" w:rsidDel="00000000" w:rsidP="00000000" w:rsidRDefault="00000000" w:rsidRPr="00000000" w14:paraId="0000003A">
      <w:pPr>
        <w:ind w:left="0" w:firstLine="0"/>
        <w:rPr>
          <w:sz w:val="26"/>
          <w:szCs w:val="26"/>
        </w:rPr>
      </w:pPr>
      <w:r w:rsidDel="00000000" w:rsidR="00000000" w:rsidRPr="00000000">
        <w:rPr>
          <w:rtl w:val="0"/>
        </w:rPr>
      </w:r>
    </w:p>
    <w:p w:rsidR="00000000" w:rsidDel="00000000" w:rsidP="00000000" w:rsidRDefault="00000000" w:rsidRPr="00000000" w14:paraId="0000003B">
      <w:pPr>
        <w:ind w:left="0" w:firstLine="0"/>
        <w:rPr>
          <w:sz w:val="26"/>
          <w:szCs w:val="26"/>
        </w:rPr>
      </w:pPr>
      <w:r w:rsidDel="00000000" w:rsidR="00000000" w:rsidRPr="00000000">
        <w:rPr>
          <w:sz w:val="26"/>
          <w:szCs w:val="26"/>
        </w:rPr>
        <w:drawing>
          <wp:inline distB="114300" distT="114300" distL="114300" distR="114300">
            <wp:extent cx="3991349" cy="3719513"/>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991349"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sz w:val="26"/>
          <w:szCs w:val="26"/>
        </w:rPr>
      </w:pPr>
      <w:r w:rsidDel="00000000" w:rsidR="00000000" w:rsidRPr="00000000">
        <w:rPr>
          <w:sz w:val="26"/>
          <w:szCs w:val="26"/>
          <w:rtl w:val="0"/>
        </w:rPr>
        <w:t xml:space="preserve">Fig. 2.1 Пример удержания оранжевого мяча внутри робота</w:t>
      </w:r>
    </w:p>
    <w:p w:rsidR="00000000" w:rsidDel="00000000" w:rsidP="00000000" w:rsidRDefault="00000000" w:rsidRPr="00000000" w14:paraId="0000003D">
      <w:pPr>
        <w:ind w:left="0" w:firstLine="0"/>
        <w:rPr>
          <w:sz w:val="26"/>
          <w:szCs w:val="26"/>
        </w:rPr>
      </w:pPr>
      <w:r w:rsidDel="00000000" w:rsidR="00000000" w:rsidRPr="00000000">
        <w:rPr>
          <w:rtl w:val="0"/>
        </w:rPr>
      </w:r>
    </w:p>
    <w:p w:rsidR="00000000" w:rsidDel="00000000" w:rsidP="00000000" w:rsidRDefault="00000000" w:rsidRPr="00000000" w14:paraId="0000003E">
      <w:pPr>
        <w:ind w:left="0" w:firstLine="0"/>
        <w:rPr>
          <w:sz w:val="26"/>
          <w:szCs w:val="26"/>
        </w:rPr>
      </w:pPr>
      <w:r w:rsidDel="00000000" w:rsidR="00000000" w:rsidRPr="00000000">
        <w:rPr>
          <w:rtl w:val="0"/>
        </w:rPr>
      </w:r>
    </w:p>
    <w:p w:rsidR="00000000" w:rsidDel="00000000" w:rsidP="00000000" w:rsidRDefault="00000000" w:rsidRPr="00000000" w14:paraId="0000003F">
      <w:pPr>
        <w:ind w:left="0" w:firstLine="0"/>
        <w:rPr>
          <w:b w:val="1"/>
          <w:bCs w:val="1"/>
          <w:sz w:val="26"/>
          <w:szCs w:val="26"/>
        </w:rPr>
      </w:pPr>
      <w:r w:rsidDel="00000000" w:rsidR="00000000" w:rsidRPr="00000000">
        <w:rPr>
          <w:b w:val="1"/>
          <w:bCs w:val="1"/>
          <w:sz w:val="26"/>
          <w:szCs w:val="26"/>
          <w:rtl w:val="0"/>
        </w:rPr>
        <w:t xml:space="preserve">Tracking</w:t>
      </w:r>
    </w:p>
    <w:p w:rsidR="00000000" w:rsidDel="00000000" w:rsidP="00000000" w:rsidRDefault="00000000" w:rsidRPr="00000000" w14:paraId="00000040">
      <w:pPr>
        <w:ind w:left="0" w:firstLine="0"/>
        <w:rPr>
          <w:sz w:val="26"/>
          <w:szCs w:val="26"/>
        </w:rPr>
      </w:pPr>
      <w:r w:rsidDel="00000000" w:rsidR="00000000" w:rsidRPr="00000000">
        <w:rPr>
          <w:rtl w:val="0"/>
        </w:rPr>
      </w:r>
    </w:p>
    <w:p w:rsidR="00000000" w:rsidDel="00000000" w:rsidP="00000000" w:rsidRDefault="00000000" w:rsidRPr="00000000" w14:paraId="00000041">
      <w:pPr>
        <w:ind w:left="0" w:firstLine="0"/>
        <w:rPr>
          <w:sz w:val="26"/>
          <w:szCs w:val="26"/>
        </w:rPr>
      </w:pPr>
      <w:r w:rsidDel="00000000" w:rsidR="00000000" w:rsidRPr="00000000">
        <w:rPr>
          <w:sz w:val="26"/>
          <w:szCs w:val="26"/>
          <w:rtl w:val="0"/>
        </w:rPr>
        <w:t xml:space="preserve">Помимо инициализации цвета через камеры, на роботе установлены датчики цвета для определения наличия мяча внутри робота. Они смотрят вниз внутрь робота, располагаясь над зоной вылета барабана. Мы советуем использовать lego color sensor поскольку у него высокая частота опроса и точность значений цвета не так важна, как наличие данных (этот пункт объясняется в ПО части)</w:t>
      </w:r>
    </w:p>
    <w:p w:rsidR="00000000" w:rsidDel="00000000" w:rsidP="00000000" w:rsidRDefault="00000000" w:rsidRPr="00000000" w14:paraId="00000042">
      <w:pPr>
        <w:ind w:left="0" w:firstLine="0"/>
        <w:rPr>
          <w:sz w:val="26"/>
          <w:szCs w:val="26"/>
        </w:rPr>
      </w:pPr>
      <w:r w:rsidDel="00000000" w:rsidR="00000000" w:rsidRPr="00000000">
        <w:rPr>
          <w:sz w:val="26"/>
          <w:szCs w:val="26"/>
        </w:rPr>
        <w:drawing>
          <wp:inline distB="114300" distT="114300" distL="114300" distR="114300">
            <wp:extent cx="2314575" cy="1971675"/>
            <wp:effectExtent b="0" l="0" r="0" t="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3145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sz w:val="26"/>
          <w:szCs w:val="26"/>
        </w:rPr>
      </w:pPr>
      <w:r w:rsidDel="00000000" w:rsidR="00000000" w:rsidRPr="00000000">
        <w:rPr>
          <w:sz w:val="26"/>
          <w:szCs w:val="26"/>
          <w:rtl w:val="0"/>
        </w:rPr>
        <w:t xml:space="preserve">Fig 2.2 Lego Color Sensor</w:t>
      </w:r>
    </w:p>
    <w:p w:rsidR="00000000" w:rsidDel="00000000" w:rsidP="00000000" w:rsidRDefault="00000000" w:rsidRPr="00000000" w14:paraId="00000044">
      <w:pPr>
        <w:ind w:left="0" w:firstLine="0"/>
        <w:rPr>
          <w:sz w:val="26"/>
          <w:szCs w:val="26"/>
        </w:rPr>
      </w:pPr>
      <w:r w:rsidDel="00000000" w:rsidR="00000000" w:rsidRPr="00000000">
        <w:rPr>
          <w:b w:val="1"/>
          <w:bCs w:val="1"/>
          <w:sz w:val="26"/>
          <w:szCs w:val="26"/>
          <w:rtl w:val="0"/>
        </w:rPr>
        <w:t xml:space="preserve">Chapter 3</w:t>
      </w:r>
      <w:r w:rsidDel="00000000" w:rsidR="00000000" w:rsidRPr="00000000">
        <w:rPr>
          <w:sz w:val="26"/>
          <w:szCs w:val="26"/>
          <w:rtl w:val="0"/>
        </w:rPr>
        <w:t xml:space="preserve">. AI Cameras</w:t>
      </w:r>
    </w:p>
    <w:p w:rsidR="00000000" w:rsidDel="00000000" w:rsidP="00000000" w:rsidRDefault="00000000" w:rsidRPr="00000000" w14:paraId="00000045">
      <w:pPr>
        <w:ind w:left="0" w:firstLine="0"/>
        <w:rPr>
          <w:sz w:val="26"/>
          <w:szCs w:val="26"/>
        </w:rPr>
      </w:pPr>
      <w:r w:rsidDel="00000000" w:rsidR="00000000" w:rsidRPr="00000000">
        <w:rPr>
          <w:sz w:val="26"/>
          <w:szCs w:val="26"/>
          <w:rtl w:val="0"/>
        </w:rPr>
        <w:t xml:space="preserve">Поскольку вычислительная способность Lego EV3 блока ограничена и не позволяет запускать на ней компьютерное зрение, используются камеры с встроенным ИИ модулем для всех вычислений и облегченной коммуникации с блоком</w:t>
      </w:r>
    </w:p>
    <w:p w:rsidR="00000000" w:rsidDel="00000000" w:rsidP="00000000" w:rsidRDefault="00000000" w:rsidRPr="00000000" w14:paraId="00000046">
      <w:pPr>
        <w:ind w:left="0" w:firstLine="0"/>
        <w:rPr>
          <w:sz w:val="26"/>
          <w:szCs w:val="26"/>
        </w:rPr>
      </w:pPr>
      <w:r w:rsidDel="00000000" w:rsidR="00000000" w:rsidRPr="00000000">
        <w:rPr>
          <w:rtl w:val="0"/>
        </w:rPr>
      </w:r>
    </w:p>
    <w:p w:rsidR="00000000" w:rsidDel="00000000" w:rsidP="00000000" w:rsidRDefault="00000000" w:rsidRPr="00000000" w14:paraId="00000047">
      <w:pPr>
        <w:ind w:left="0" w:firstLine="0"/>
        <w:rPr>
          <w:sz w:val="26"/>
          <w:szCs w:val="26"/>
        </w:rPr>
      </w:pPr>
      <w:r w:rsidDel="00000000" w:rsidR="00000000" w:rsidRPr="00000000">
        <w:rPr>
          <w:sz w:val="26"/>
          <w:szCs w:val="26"/>
          <w:rtl w:val="0"/>
        </w:rPr>
        <w:t xml:space="preserve">Pixy Camera</w:t>
      </w:r>
    </w:p>
    <w:p w:rsidR="00000000" w:rsidDel="00000000" w:rsidP="00000000" w:rsidRDefault="00000000" w:rsidRPr="00000000" w14:paraId="00000048">
      <w:pPr>
        <w:ind w:left="0" w:firstLine="0"/>
        <w:rPr>
          <w:sz w:val="26"/>
          <w:szCs w:val="26"/>
        </w:rPr>
      </w:pPr>
      <w:hyperlink r:id="rId16">
        <w:r w:rsidDel="00000000" w:rsidR="00000000" w:rsidRPr="00000000">
          <w:rPr>
            <w:color w:val="1155cc"/>
            <w:sz w:val="26"/>
            <w:szCs w:val="26"/>
            <w:u w:val="single"/>
            <w:rtl w:val="0"/>
          </w:rPr>
          <w:t xml:space="preserve">https://pixycam.com/pixy-lego/</w:t>
        </w:r>
      </w:hyperlink>
      <w:r w:rsidDel="00000000" w:rsidR="00000000" w:rsidRPr="00000000">
        <w:rPr>
          <w:rtl w:val="0"/>
        </w:rPr>
      </w:r>
    </w:p>
    <w:p w:rsidR="00000000" w:rsidDel="00000000" w:rsidP="00000000" w:rsidRDefault="00000000" w:rsidRPr="00000000" w14:paraId="00000049">
      <w:pPr>
        <w:ind w:left="0" w:firstLine="0"/>
        <w:rPr>
          <w:sz w:val="26"/>
          <w:szCs w:val="26"/>
        </w:rPr>
      </w:pPr>
      <w:r w:rsidDel="00000000" w:rsidR="00000000" w:rsidRPr="00000000">
        <w:rPr>
          <w:rtl w:val="0"/>
        </w:rPr>
      </w:r>
    </w:p>
    <w:p w:rsidR="00000000" w:rsidDel="00000000" w:rsidP="00000000" w:rsidRDefault="00000000" w:rsidRPr="00000000" w14:paraId="0000004A">
      <w:pPr>
        <w:ind w:left="0" w:firstLine="0"/>
        <w:rPr>
          <w:sz w:val="26"/>
          <w:szCs w:val="26"/>
        </w:rPr>
      </w:pPr>
      <w:r w:rsidDel="00000000" w:rsidR="00000000" w:rsidRPr="00000000">
        <w:rPr>
          <w:sz w:val="26"/>
          <w:szCs w:val="26"/>
          <w:rtl w:val="0"/>
        </w:rPr>
        <w:t xml:space="preserve">Самый популярный и проработанный вариант камеры. Уроки и гайды по ней есть в программной части статьи и в статьях по WRO Future Engineers</w:t>
      </w:r>
    </w:p>
    <w:p w:rsidR="00000000" w:rsidDel="00000000" w:rsidP="00000000" w:rsidRDefault="00000000" w:rsidRPr="00000000" w14:paraId="0000004B">
      <w:pPr>
        <w:ind w:left="0" w:firstLine="0"/>
        <w:rPr>
          <w:sz w:val="26"/>
          <w:szCs w:val="26"/>
        </w:rPr>
      </w:pPr>
      <w:r w:rsidDel="00000000" w:rsidR="00000000" w:rsidRPr="00000000">
        <w:rPr>
          <w:sz w:val="26"/>
          <w:szCs w:val="26"/>
        </w:rPr>
        <w:drawing>
          <wp:inline distB="114300" distT="114300" distL="114300" distR="114300">
            <wp:extent cx="2143125" cy="2143125"/>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sz w:val="26"/>
          <w:szCs w:val="26"/>
        </w:rPr>
      </w:pPr>
      <w:r w:rsidDel="00000000" w:rsidR="00000000" w:rsidRPr="00000000">
        <w:rPr>
          <w:sz w:val="26"/>
          <w:szCs w:val="26"/>
          <w:rtl w:val="0"/>
        </w:rPr>
        <w:t xml:space="preserve">Fig 3.1 Pixy2 for Lego Mindstorms EV3 camera</w:t>
      </w:r>
    </w:p>
    <w:p w:rsidR="00000000" w:rsidDel="00000000" w:rsidP="00000000" w:rsidRDefault="00000000" w:rsidRPr="00000000" w14:paraId="0000004D">
      <w:pPr>
        <w:ind w:left="0" w:firstLine="0"/>
        <w:rPr>
          <w:sz w:val="26"/>
          <w:szCs w:val="26"/>
        </w:rPr>
      </w:pPr>
      <w:r w:rsidDel="00000000" w:rsidR="00000000" w:rsidRPr="00000000">
        <w:rPr>
          <w:rtl w:val="0"/>
        </w:rPr>
      </w:r>
    </w:p>
    <w:p w:rsidR="00000000" w:rsidDel="00000000" w:rsidP="00000000" w:rsidRDefault="00000000" w:rsidRPr="00000000" w14:paraId="0000004E">
      <w:pPr>
        <w:ind w:left="0" w:firstLine="0"/>
        <w:rPr>
          <w:sz w:val="26"/>
          <w:szCs w:val="26"/>
        </w:rPr>
      </w:pPr>
      <w:r w:rsidDel="00000000" w:rsidR="00000000" w:rsidRPr="00000000">
        <w:rPr>
          <w:sz w:val="26"/>
          <w:szCs w:val="26"/>
          <w:rtl w:val="0"/>
        </w:rPr>
        <w:t xml:space="preserve">Камера имеет два крепления под М2 болты, что не удобно для ее установки на лего балки. Поэтому ниже прикреплен файл для 3D печати переходника с учетом угла наклона камеры.</w:t>
      </w:r>
    </w:p>
    <w:p w:rsidR="00000000" w:rsidDel="00000000" w:rsidP="00000000" w:rsidRDefault="00000000" w:rsidRPr="00000000" w14:paraId="0000004F">
      <w:pPr>
        <w:ind w:left="0" w:firstLine="0"/>
        <w:rPr>
          <w:sz w:val="26"/>
          <w:szCs w:val="26"/>
        </w:rPr>
      </w:pPr>
      <w:r w:rsidDel="00000000" w:rsidR="00000000" w:rsidRPr="00000000">
        <w:rPr>
          <w:sz w:val="26"/>
          <w:szCs w:val="26"/>
          <w:rtl w:val="0"/>
        </w:rPr>
        <w:t xml:space="preserve">[тут будет файл на сайте]</w:t>
      </w:r>
    </w:p>
    <w:p w:rsidR="00000000" w:rsidDel="00000000" w:rsidP="00000000" w:rsidRDefault="00000000" w:rsidRPr="00000000" w14:paraId="00000050">
      <w:pPr>
        <w:ind w:left="0" w:firstLine="0"/>
        <w:rPr>
          <w:sz w:val="26"/>
          <w:szCs w:val="26"/>
        </w:rPr>
      </w:pPr>
      <w:r w:rsidDel="00000000" w:rsidR="00000000" w:rsidRPr="00000000">
        <w:rPr>
          <w:sz w:val="26"/>
          <w:szCs w:val="26"/>
          <w:rtl w:val="0"/>
        </w:rPr>
        <w:t xml:space="preserve">Заполнение печати рекомендовано на 15-30%, тип пластика не важен.</w:t>
      </w:r>
    </w:p>
    <w:p w:rsidR="00000000" w:rsidDel="00000000" w:rsidP="00000000" w:rsidRDefault="00000000" w:rsidRPr="00000000" w14:paraId="00000051">
      <w:pPr>
        <w:ind w:left="0" w:firstLine="0"/>
        <w:rPr>
          <w:sz w:val="26"/>
          <w:szCs w:val="26"/>
        </w:rPr>
      </w:pPr>
      <w:r w:rsidDel="00000000" w:rsidR="00000000" w:rsidRPr="00000000">
        <w:rPr>
          <w:rtl w:val="0"/>
        </w:rPr>
      </w:r>
    </w:p>
    <w:p w:rsidR="00000000" w:rsidDel="00000000" w:rsidP="00000000" w:rsidRDefault="00000000" w:rsidRPr="00000000" w14:paraId="00000052">
      <w:pPr>
        <w:ind w:left="0" w:firstLine="0"/>
        <w:rPr>
          <w:sz w:val="26"/>
          <w:szCs w:val="26"/>
        </w:rPr>
      </w:pPr>
      <w:r w:rsidDel="00000000" w:rsidR="00000000" w:rsidRPr="00000000">
        <w:rPr>
          <w:sz w:val="26"/>
          <w:szCs w:val="26"/>
          <w:rtl w:val="0"/>
        </w:rPr>
        <w:t xml:space="preserve">Купить PixyCam можно на OLX или в чате KZRobotics, а также на Ebay и Aliexpress</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hyperlink" Target="https://youtu.be/EeTfra6aHig"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hyperlink" Target="https://pixycam.com/pixy-lego/"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hyperlink" Target="https://www.youtube.com/watch?v=vEyGXVtalxY&amp;pp=ygUNd3JvIHJvYm9zcG9ydA%3D%3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